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82" w:rsidRPr="00673B82" w:rsidRDefault="00673B82" w:rsidP="00673B8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3B82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 по антитеррору.</w:t>
      </w:r>
    </w:p>
    <w:p w:rsidR="00673B82" w:rsidRPr="00673B82" w:rsidRDefault="00673B82">
      <w:pP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673B82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Общие и частные рекомендации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1. По возможности скорее возьмите себя в руки, успокойтесь и не паникуйте. Разговаривайте спокойным голосом.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>2. Если Вас связали или закрыли глаза, попытайтесь расслабиться, дышите глубже.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3. Подготовьтесь физически и морально и эмоционально к возможному суровому испытанию.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4. Не пытайтесь бежать, если нет полной уверенности в успешности побега.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5. Запомните как можно больше информации о террористах, их количестве, степени вооруженности, особенностях внешности, темах разговоров.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7. По различным признакам постарайтесь определить место своего нахождения (заточения).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8. В случае штурма здания рекомендуется лечь на пол лицом вниз, сложив руки на затылке.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 </w:t>
      </w:r>
    </w:p>
    <w:p w:rsidR="00673B82" w:rsidRPr="00673B82" w:rsidRDefault="00673B82">
      <w:pPr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color w:val="0070C0"/>
          <w:sz w:val="28"/>
          <w:szCs w:val="28"/>
        </w:rPr>
        <w:t>Объясните детям</w:t>
      </w:r>
      <w:r w:rsidRPr="00673B82">
        <w:rPr>
          <w:rFonts w:ascii="Times New Roman" w:hAnsi="Times New Roman" w:cs="Times New Roman"/>
          <w:sz w:val="24"/>
          <w:szCs w:val="24"/>
        </w:rPr>
        <w:t xml:space="preserve">, что необходимо сообщать взрослым или сотрудникам полиции: </w:t>
      </w:r>
    </w:p>
    <w:p w:rsidR="00673B82" w:rsidRPr="00673B82" w:rsidRDefault="00673B82" w:rsidP="00673B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об обнаруженных на улице бесхозных вещах.</w:t>
      </w:r>
    </w:p>
    <w:p w:rsidR="00673B82" w:rsidRPr="00673B82" w:rsidRDefault="00673B82" w:rsidP="00673B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3B82">
        <w:rPr>
          <w:rFonts w:ascii="Times New Roman" w:hAnsi="Times New Roman" w:cs="Times New Roman"/>
          <w:sz w:val="24"/>
          <w:szCs w:val="24"/>
        </w:rPr>
        <w:t xml:space="preserve">о подозрительных предметах в подъезде, транспорте, дома или в детском саду. </w:t>
      </w:r>
      <w:r w:rsidRPr="00673B82">
        <w:rPr>
          <w:rFonts w:ascii="Times New Roman" w:hAnsi="Times New Roman" w:cs="Times New Roman"/>
          <w:color w:val="0070C0"/>
          <w:sz w:val="28"/>
          <w:szCs w:val="28"/>
        </w:rPr>
        <w:t>Объясните детям</w:t>
      </w:r>
      <w:r w:rsidRPr="00673B82">
        <w:rPr>
          <w:rFonts w:ascii="Times New Roman" w:hAnsi="Times New Roman" w:cs="Times New Roman"/>
          <w:sz w:val="24"/>
          <w:szCs w:val="24"/>
        </w:rPr>
        <w:t>, что во всех перечисленных случаях необходимо:</w:t>
      </w:r>
    </w:p>
    <w:p w:rsidR="00673B82" w:rsidRPr="00673B82" w:rsidRDefault="00673B82" w:rsidP="00673B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не трогать, не вскрывать, не передвигать находку. </w:t>
      </w:r>
    </w:p>
    <w:p w:rsidR="00673B82" w:rsidRPr="00673B82" w:rsidRDefault="00673B82" w:rsidP="00673B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отойти на безопасное расстояние. Сообщить о находке взрослым</w:t>
      </w:r>
      <w:proofErr w:type="gramStart"/>
      <w:r w:rsidRPr="00673B8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673B82" w:rsidRPr="00673B82" w:rsidRDefault="00673B8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73B82">
        <w:rPr>
          <w:rFonts w:ascii="Times New Roman" w:hAnsi="Times New Roman" w:cs="Times New Roman"/>
          <w:color w:val="0070C0"/>
          <w:sz w:val="28"/>
          <w:szCs w:val="28"/>
        </w:rPr>
        <w:t xml:space="preserve">Обязательно проводите с детьми дома разъяснительные беседы о недопустимости: </w:t>
      </w:r>
    </w:p>
    <w:p w:rsidR="00673B82" w:rsidRPr="00673B82" w:rsidRDefault="00673B82" w:rsidP="00673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Пользоваться незнакомыми предметами, найденными на улице или в общественных местах. </w:t>
      </w:r>
    </w:p>
    <w:p w:rsidR="00673B82" w:rsidRPr="00673B82" w:rsidRDefault="00673B82" w:rsidP="00673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>Брать у незнакомых людей на улице сумки, свертки, игрушки и т.д.</w:t>
      </w:r>
    </w:p>
    <w:p w:rsidR="00673B82" w:rsidRPr="00673B82" w:rsidRDefault="00673B8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73B82">
        <w:rPr>
          <w:rFonts w:ascii="Times New Roman" w:hAnsi="Times New Roman" w:cs="Times New Roman"/>
          <w:color w:val="0070C0"/>
          <w:sz w:val="28"/>
          <w:szCs w:val="28"/>
        </w:rPr>
        <w:t xml:space="preserve"> Об опасности взрыва можно судить по следующим признакам: </w:t>
      </w:r>
    </w:p>
    <w:p w:rsid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1. Наличие неизвестного свертка или какой-либо детали в машине, на лестнице, в квартире и т.д.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2. Натянутая проволока или шнур.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>3. Провода или изолирующая лента, свисающие из-под машины.</w:t>
      </w:r>
    </w:p>
    <w:p w:rsid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4. Чужая сумка, портфель, коробка, какой-либо предмет, обнаруженный в машине, у дверей квартиры, в подъезде. </w:t>
      </w:r>
    </w:p>
    <w:p w:rsidR="00673B82" w:rsidRPr="00673B82" w:rsidRDefault="00673B82" w:rsidP="00673B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</w:p>
    <w:p w:rsidR="00673B82" w:rsidRPr="00673B82" w:rsidRDefault="00673B82" w:rsidP="00673B8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73B82">
        <w:rPr>
          <w:rFonts w:ascii="Times New Roman" w:hAnsi="Times New Roman" w:cs="Times New Roman"/>
          <w:sz w:val="24"/>
          <w:szCs w:val="24"/>
        </w:rPr>
        <w:t>Совершая поездку в общественном транспорте обращайте</w:t>
      </w:r>
      <w:proofErr w:type="gramEnd"/>
      <w:r w:rsidRPr="00673B82">
        <w:rPr>
          <w:rFonts w:ascii="Times New Roman" w:hAnsi="Times New Roman" w:cs="Times New Roman"/>
          <w:sz w:val="24"/>
          <w:szCs w:val="24"/>
        </w:rPr>
        <w:t xml:space="preserve"> внимание на оставленные сумки, свертки и др. бесхозные предметы, в которых могут находиться </w:t>
      </w:r>
      <w:r w:rsidRPr="00673B82">
        <w:rPr>
          <w:rFonts w:ascii="Times New Roman" w:hAnsi="Times New Roman" w:cs="Times New Roman"/>
          <w:sz w:val="24"/>
          <w:szCs w:val="24"/>
        </w:rPr>
        <w:lastRenderedPageBreak/>
        <w:t>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673B82" w:rsidRPr="00673B82" w:rsidRDefault="00673B82" w:rsidP="009679E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B82">
        <w:rPr>
          <w:rFonts w:ascii="Times New Roman" w:hAnsi="Times New Roman" w:cs="Times New Roman"/>
          <w:b/>
          <w:color w:val="FF0000"/>
          <w:sz w:val="24"/>
          <w:szCs w:val="24"/>
        </w:rPr>
        <w:t>КАТЕГОРИЧЕСКИ ЗАПРЕЩАЕТСЯ: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1. Пользоваться найденными незнакомыми предметами.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>2. Сдвигать с места, перекатывать взрывоопасные предметы с места на место, брать их в руки.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3. Обрывать или тянуть отходящие от предмета провода, предпринимать попытки их обезвредить.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4. Поднимать, переносить, класть в карманы, портфели, сумки и т.п. взрывоопасные предметы.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5. Ударять один боеприпас о другой или бить любыми предметами по корпусу или взрывателю.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6. Помещать боеприпасы в костер или разводить огонь над ним.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7. Собирать и сдавать боеприпасы в качестве металлолома.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8. Наступать или наезжать на боеприпасы. </w:t>
      </w:r>
    </w:p>
    <w:p w:rsidR="00673B82" w:rsidRPr="00673B82" w:rsidRDefault="00673B82" w:rsidP="0067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>9. Закапывать боеприпасы в землю или бросать их в водоем. Заходя в подъезд дома, обращайте внимание на посторонних людей и незнакомые предметы.</w:t>
      </w:r>
    </w:p>
    <w:p w:rsidR="009679EA" w:rsidRDefault="00673B82">
      <w:pPr>
        <w:rPr>
          <w:rFonts w:ascii="Times New Roman" w:hAnsi="Times New Roman" w:cs="Times New Roman"/>
          <w:sz w:val="24"/>
          <w:szCs w:val="24"/>
        </w:rPr>
      </w:pPr>
      <w:r w:rsidRPr="00673B82">
        <w:rPr>
          <w:rFonts w:ascii="Times New Roman" w:hAnsi="Times New Roman" w:cs="Times New Roman"/>
          <w:sz w:val="24"/>
          <w:szCs w:val="24"/>
        </w:rPr>
        <w:t xml:space="preserve"> Как правило, взрывное устройство в здании закладывается в подвалах, первых этажах, около мусоропроводов, под лестницами. </w:t>
      </w:r>
    </w:p>
    <w:p w:rsidR="00057AA3" w:rsidRPr="009679EA" w:rsidRDefault="00673B82" w:rsidP="009679EA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679E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Будьте бдительны!</w:t>
      </w:r>
    </w:p>
    <w:sectPr w:rsidR="00057AA3" w:rsidRPr="009679EA" w:rsidSect="0005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5FCF"/>
    <w:multiLevelType w:val="hybridMultilevel"/>
    <w:tmpl w:val="87126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40F5D"/>
    <w:multiLevelType w:val="hybridMultilevel"/>
    <w:tmpl w:val="49A83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82"/>
    <w:rsid w:val="00057AA3"/>
    <w:rsid w:val="00673B82"/>
    <w:rsid w:val="0096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2019-08-12T15:15:00Z</dcterms:created>
  <dcterms:modified xsi:type="dcterms:W3CDTF">2019-08-12T15:26:00Z</dcterms:modified>
</cp:coreProperties>
</file>